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Hans" w:bidi="ar-SA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 w:bidi="ar-SA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</w:rPr>
        <w:t>内蒙古艺术学院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eastAsia="zh-Hans"/>
        </w:rPr>
        <w:t>职称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</w:rPr>
        <w:t>评审工作领导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  <w:lang w:val="en-US" w:eastAsia="zh-CN"/>
        </w:rPr>
        <w:t>小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11"/>
          <w:sz w:val="44"/>
          <w:szCs w:val="44"/>
        </w:rPr>
        <w:t>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及办公室人员名单</w:t>
      </w:r>
    </w:p>
    <w:p>
      <w:pPr>
        <w:adjustRightInd w:val="0"/>
        <w:snapToGrid w:val="0"/>
        <w:spacing w:line="520" w:lineRule="exact"/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Hans"/>
        </w:rPr>
        <w:t>职称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评审工作领导小组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长：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闫艳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成  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Hans"/>
        </w:rPr>
        <w:t>侯守智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高鹏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Hans"/>
        </w:rPr>
        <w:t>蕾</w:t>
      </w:r>
      <w:bookmarkStart w:id="0" w:name="_GoBack"/>
      <w:bookmarkEnd w:id="0"/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Hans"/>
        </w:rPr>
      </w:pP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Hans"/>
        </w:rPr>
        <w:t>职称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评审工作领导小组办公室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任：张强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副主任：陆大勇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齐志辉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员：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桂晓英 张丽红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Hans"/>
        </w:rPr>
        <w:t>兰丽媛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E6460B-9ECB-443A-981C-BC1107239D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5C26CAF-C4E9-49FE-A74B-1B33D7AD7B4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BABF178-0F7E-4B72-B89F-3FD971028334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C1D4346B-243F-4DCF-A0DF-DAD964759CC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5NzkyN2Y0ZmNkZDBlYzdjZTRiYTJmMTBjZmEyMDMifQ=="/>
  </w:docVars>
  <w:rsids>
    <w:rsidRoot w:val="4082099E"/>
    <w:rsid w:val="4082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widowControl w:val="0"/>
      <w:shd w:val="clear" w:color="auto" w:fill="auto"/>
      <w:spacing w:before="300" w:after="330" w:line="300" w:lineRule="auto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2025-06-16T08:50:00Z</dcterms:created>
  <dc:creator>李悦楠</dc:creator>
  <cp:lastModifiedBy>李悦楠</cp:lastModifiedBy>
  <dcterms:modified xsi:type="dcterms:W3CDTF">2025-06-16T08:50:27Z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3F7D0BE3FAAB4E5B8159CCFD34140D6A_11</vt:lpwstr>
  </property>
</Properties>
</file>